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21A4" w14:textId="77777777" w:rsidR="00307960" w:rsidRDefault="00307960" w:rsidP="00307960">
      <w:pPr>
        <w:pStyle w:val="yiv6503733146msonormal"/>
      </w:pPr>
      <w:r>
        <w:rPr>
          <w:rFonts w:ascii="New serif" w:hAnsi="New serif"/>
          <w:b/>
          <w:bCs/>
          <w:sz w:val="28"/>
          <w:szCs w:val="28"/>
        </w:rPr>
        <w:t>Let’s start with some basic definitions:</w:t>
      </w:r>
    </w:p>
    <w:p w14:paraId="7B4D8DDB" w14:textId="77777777" w:rsidR="00307960" w:rsidRDefault="00307960" w:rsidP="00307960">
      <w:pPr>
        <w:pStyle w:val="yiv6503733146msonormal"/>
      </w:pPr>
      <w:r>
        <w:rPr>
          <w:rFonts w:ascii="New serif" w:hAnsi="New serif"/>
          <w:sz w:val="28"/>
          <w:szCs w:val="28"/>
        </w:rPr>
        <w:t> </w:t>
      </w:r>
    </w:p>
    <w:p w14:paraId="6947FF5F" w14:textId="77777777" w:rsidR="00307960" w:rsidRDefault="00307960" w:rsidP="00307960">
      <w:pPr>
        <w:pStyle w:val="yiv6503733146msolistparagraph"/>
        <w:numPr>
          <w:ilvl w:val="0"/>
          <w:numId w:val="1"/>
        </w:numPr>
      </w:pPr>
      <w:bookmarkStart w:id="0" w:name="_Hlk57663694"/>
      <w:proofErr w:type="spellStart"/>
      <w:r>
        <w:rPr>
          <w:rFonts w:ascii="New serif" w:hAnsi="New serif"/>
          <w:b/>
          <w:bCs/>
          <w:color w:val="FF0000"/>
          <w:sz w:val="28"/>
          <w:szCs w:val="28"/>
        </w:rPr>
        <w:t>Covid</w:t>
      </w:r>
      <w:proofErr w:type="spellEnd"/>
      <w:r>
        <w:rPr>
          <w:rFonts w:ascii="New serif" w:hAnsi="New serif"/>
          <w:b/>
          <w:bCs/>
          <w:color w:val="FF0000"/>
          <w:sz w:val="28"/>
          <w:szCs w:val="28"/>
        </w:rPr>
        <w:t xml:space="preserve"> Positive Person</w:t>
      </w:r>
      <w:bookmarkEnd w:id="0"/>
      <w:r>
        <w:rPr>
          <w:rFonts w:ascii="New serif" w:hAnsi="New serif"/>
          <w:sz w:val="28"/>
          <w:szCs w:val="28"/>
        </w:rPr>
        <w:t xml:space="preserve">: one who has </w:t>
      </w:r>
      <w:proofErr w:type="spellStart"/>
      <w:r>
        <w:rPr>
          <w:rFonts w:ascii="New serif" w:hAnsi="New serif"/>
          <w:sz w:val="28"/>
          <w:szCs w:val="28"/>
        </w:rPr>
        <w:t>Covid</w:t>
      </w:r>
      <w:proofErr w:type="spellEnd"/>
      <w:r>
        <w:rPr>
          <w:rFonts w:ascii="New serif" w:hAnsi="New serif"/>
          <w:sz w:val="28"/>
          <w:szCs w:val="28"/>
        </w:rPr>
        <w:t xml:space="preserve"> like symptoms (helpful if confirmed by a positive Covid-19 test).</w:t>
      </w:r>
    </w:p>
    <w:p w14:paraId="0A1CC03F" w14:textId="77777777" w:rsidR="00307960" w:rsidRDefault="00307960" w:rsidP="00307960">
      <w:pPr>
        <w:pStyle w:val="yiv6503733146msonormal"/>
      </w:pPr>
      <w:r>
        <w:rPr>
          <w:rFonts w:ascii="New serif" w:hAnsi="New serif"/>
          <w:sz w:val="28"/>
          <w:szCs w:val="28"/>
        </w:rPr>
        <w:t> </w:t>
      </w:r>
    </w:p>
    <w:p w14:paraId="0C07F779" w14:textId="77777777" w:rsidR="00307960" w:rsidRDefault="00307960" w:rsidP="00307960">
      <w:pPr>
        <w:pStyle w:val="yiv6503733146msonormal"/>
      </w:pPr>
      <w:r>
        <w:rPr>
          <w:rFonts w:ascii="New serif" w:hAnsi="New serif"/>
          <w:sz w:val="28"/>
          <w:szCs w:val="28"/>
        </w:rPr>
        <w:t xml:space="preserve">A </w:t>
      </w:r>
      <w:proofErr w:type="spellStart"/>
      <w:r>
        <w:rPr>
          <w:rFonts w:ascii="New serif" w:hAnsi="New serif"/>
          <w:sz w:val="28"/>
          <w:szCs w:val="28"/>
        </w:rPr>
        <w:t>Covid</w:t>
      </w:r>
      <w:proofErr w:type="spellEnd"/>
      <w:r>
        <w:rPr>
          <w:rFonts w:ascii="New serif" w:hAnsi="New serif"/>
          <w:sz w:val="28"/>
          <w:szCs w:val="28"/>
        </w:rPr>
        <w:t xml:space="preserve"> Positive Person must quarantine for 14 days. (This is a general rule so the person’s doctor will have the best plan for each individual situation.)</w:t>
      </w:r>
    </w:p>
    <w:p w14:paraId="28AD947B" w14:textId="77777777" w:rsidR="00307960" w:rsidRDefault="00307960" w:rsidP="00307960">
      <w:pPr>
        <w:pStyle w:val="yiv6503733146msonormal"/>
      </w:pPr>
      <w:r>
        <w:rPr>
          <w:rFonts w:ascii="New serif" w:hAnsi="New serif"/>
          <w:sz w:val="28"/>
          <w:szCs w:val="28"/>
        </w:rPr>
        <w:t> </w:t>
      </w:r>
    </w:p>
    <w:p w14:paraId="2625FD04" w14:textId="77777777" w:rsidR="00307960" w:rsidRDefault="00307960" w:rsidP="00307960">
      <w:pPr>
        <w:pStyle w:val="yiv6503733146msolistparagraph"/>
        <w:numPr>
          <w:ilvl w:val="0"/>
          <w:numId w:val="2"/>
        </w:numPr>
      </w:pPr>
      <w:r>
        <w:rPr>
          <w:rFonts w:ascii="New serif" w:hAnsi="New serif"/>
          <w:b/>
          <w:bCs/>
          <w:color w:val="FF0000"/>
          <w:sz w:val="28"/>
          <w:szCs w:val="28"/>
        </w:rPr>
        <w:t>Direct Contact</w:t>
      </w:r>
      <w:r>
        <w:rPr>
          <w:rFonts w:ascii="New serif" w:hAnsi="New serif"/>
          <w:sz w:val="28"/>
          <w:szCs w:val="28"/>
        </w:rPr>
        <w:t xml:space="preserve">: </w:t>
      </w:r>
      <w:r>
        <w:rPr>
          <w:rFonts w:ascii="New serif" w:hAnsi="New serif"/>
          <w:b/>
          <w:bCs/>
          <w:sz w:val="28"/>
          <w:szCs w:val="28"/>
        </w:rPr>
        <w:t>CDC Update (November 6, 2020) as to what constitutes direct contact:</w:t>
      </w:r>
      <w:r>
        <w:rPr>
          <w:rFonts w:ascii="New serif" w:hAnsi="New serif"/>
          <w:sz w:val="28"/>
          <w:szCs w:val="28"/>
        </w:rPr>
        <w:t xml:space="preserve"> “time period of 15 minutes or more, which is used to define “prolonged” close contact, refers to the cumulative amount of time a person is exposed on one or more individuals with (Covid-19) infection during a 24-hour period.”</w:t>
      </w:r>
    </w:p>
    <w:p w14:paraId="1A683D20" w14:textId="77777777" w:rsidR="00307960" w:rsidRDefault="00307960" w:rsidP="00307960">
      <w:pPr>
        <w:pStyle w:val="yiv6503733146msonormal"/>
      </w:pPr>
      <w:r>
        <w:rPr>
          <w:rFonts w:ascii="New serif" w:hAnsi="New serif"/>
          <w:sz w:val="28"/>
          <w:szCs w:val="28"/>
        </w:rPr>
        <w:t> </w:t>
      </w:r>
    </w:p>
    <w:p w14:paraId="2BFDB0B8" w14:textId="77777777" w:rsidR="00307960" w:rsidRDefault="00307960" w:rsidP="00307960">
      <w:pPr>
        <w:pStyle w:val="yiv6503733146msonormal"/>
      </w:pPr>
      <w:r>
        <w:rPr>
          <w:rFonts w:ascii="New serif" w:hAnsi="New serif"/>
          <w:sz w:val="28"/>
          <w:szCs w:val="28"/>
        </w:rPr>
        <w:t xml:space="preserve">A person who has a “direct contact” with a </w:t>
      </w:r>
      <w:proofErr w:type="spellStart"/>
      <w:r>
        <w:rPr>
          <w:rFonts w:ascii="New serif" w:hAnsi="New serif"/>
          <w:sz w:val="28"/>
          <w:szCs w:val="28"/>
        </w:rPr>
        <w:t>Covid</w:t>
      </w:r>
      <w:proofErr w:type="spellEnd"/>
      <w:r>
        <w:rPr>
          <w:rFonts w:ascii="New serif" w:hAnsi="New serif"/>
          <w:sz w:val="28"/>
          <w:szCs w:val="28"/>
        </w:rPr>
        <w:t xml:space="preserve"> Positive Person should quarantine for 14 days. (This is a general rule so the person’s doctor will have the best plan for each individual situation.)</w:t>
      </w:r>
    </w:p>
    <w:p w14:paraId="3E71503F" w14:textId="77777777" w:rsidR="00307960" w:rsidRDefault="00307960" w:rsidP="00307960">
      <w:pPr>
        <w:pStyle w:val="yiv6503733146msonormal"/>
      </w:pPr>
      <w:r>
        <w:rPr>
          <w:rFonts w:ascii="New serif" w:hAnsi="New serif"/>
          <w:sz w:val="28"/>
          <w:szCs w:val="28"/>
        </w:rPr>
        <w:t> </w:t>
      </w:r>
    </w:p>
    <w:p w14:paraId="1C204CB7" w14:textId="77777777" w:rsidR="00307960" w:rsidRDefault="00307960" w:rsidP="00307960">
      <w:pPr>
        <w:pStyle w:val="yiv6503733146msolistparagraph"/>
        <w:numPr>
          <w:ilvl w:val="0"/>
          <w:numId w:val="3"/>
        </w:numPr>
      </w:pPr>
      <w:r>
        <w:rPr>
          <w:rFonts w:ascii="New serif" w:hAnsi="New serif"/>
          <w:b/>
          <w:bCs/>
          <w:color w:val="FF0000"/>
          <w:sz w:val="28"/>
          <w:szCs w:val="28"/>
        </w:rPr>
        <w:t>Contact</w:t>
      </w:r>
      <w:r>
        <w:rPr>
          <w:rFonts w:ascii="New serif" w:hAnsi="New serif"/>
          <w:sz w:val="28"/>
          <w:szCs w:val="28"/>
        </w:rPr>
        <w:t>: one who has prolonged exposure to a “direct contact”.</w:t>
      </w:r>
    </w:p>
    <w:p w14:paraId="1E2BDB6E" w14:textId="77777777" w:rsidR="00307960" w:rsidRDefault="00307960" w:rsidP="00307960">
      <w:pPr>
        <w:pStyle w:val="yiv6503733146msonormal"/>
      </w:pPr>
      <w:r>
        <w:rPr>
          <w:rFonts w:ascii="New serif" w:hAnsi="New serif"/>
          <w:sz w:val="28"/>
          <w:szCs w:val="28"/>
        </w:rPr>
        <w:t> </w:t>
      </w:r>
    </w:p>
    <w:p w14:paraId="138DC15D" w14:textId="77777777" w:rsidR="00307960" w:rsidRDefault="00307960" w:rsidP="00307960">
      <w:pPr>
        <w:pStyle w:val="yiv6503733146msonormal"/>
      </w:pPr>
      <w:r>
        <w:rPr>
          <w:rFonts w:ascii="New serif" w:hAnsi="New serif"/>
          <w:sz w:val="28"/>
          <w:szCs w:val="28"/>
        </w:rPr>
        <w:t>A contact does not need to quarantine unless they or the “direct contact” get symptoms and/or a positive Covid-19 test.</w:t>
      </w:r>
    </w:p>
    <w:p w14:paraId="403FBB51" w14:textId="77777777" w:rsidR="00307960" w:rsidRDefault="00307960" w:rsidP="00307960">
      <w:pPr>
        <w:pStyle w:val="yiv6503733146msonormal"/>
      </w:pPr>
      <w:r>
        <w:rPr>
          <w:rFonts w:ascii="New serif" w:hAnsi="New serif"/>
          <w:sz w:val="28"/>
          <w:szCs w:val="28"/>
        </w:rPr>
        <w:t> </w:t>
      </w:r>
    </w:p>
    <w:p w14:paraId="6801E48C" w14:textId="77777777" w:rsidR="00307960" w:rsidRDefault="00307960" w:rsidP="00307960">
      <w:pPr>
        <w:pStyle w:val="yiv6503733146msonormal"/>
      </w:pPr>
      <w:r>
        <w:rPr>
          <w:rFonts w:ascii="New serif" w:hAnsi="New serif"/>
          <w:b/>
          <w:bCs/>
          <w:sz w:val="28"/>
          <w:szCs w:val="28"/>
        </w:rPr>
        <w:t>Protocols for when to close or not close due to a Covid-19 outbreak:</w:t>
      </w:r>
    </w:p>
    <w:p w14:paraId="2BA9ABB2" w14:textId="77777777" w:rsidR="00307960" w:rsidRDefault="00307960" w:rsidP="00307960">
      <w:pPr>
        <w:pStyle w:val="yiv6503733146msonormal"/>
      </w:pPr>
      <w:r>
        <w:rPr>
          <w:rFonts w:ascii="New serif" w:hAnsi="New serif"/>
          <w:sz w:val="28"/>
          <w:szCs w:val="28"/>
        </w:rPr>
        <w:t> </w:t>
      </w:r>
    </w:p>
    <w:p w14:paraId="272CA787" w14:textId="77777777" w:rsidR="00307960" w:rsidRDefault="00307960" w:rsidP="00307960">
      <w:pPr>
        <w:pStyle w:val="yiv6503733146msonormal"/>
      </w:pPr>
      <w:r>
        <w:rPr>
          <w:rFonts w:ascii="New serif" w:hAnsi="New serif"/>
          <w:sz w:val="28"/>
          <w:szCs w:val="28"/>
        </w:rPr>
        <w:lastRenderedPageBreak/>
        <w:t xml:space="preserve">When a </w:t>
      </w:r>
      <w:bookmarkStart w:id="1" w:name="_Hlk57666081"/>
      <w:proofErr w:type="spellStart"/>
      <w:r>
        <w:rPr>
          <w:rFonts w:ascii="New serif" w:hAnsi="New serif"/>
          <w:sz w:val="28"/>
          <w:szCs w:val="28"/>
        </w:rPr>
        <w:t>Covid</w:t>
      </w:r>
      <w:proofErr w:type="spellEnd"/>
      <w:r>
        <w:rPr>
          <w:rFonts w:ascii="New serif" w:hAnsi="New serif"/>
          <w:sz w:val="28"/>
          <w:szCs w:val="28"/>
        </w:rPr>
        <w:t xml:space="preserve"> Positive Person </w:t>
      </w:r>
      <w:bookmarkEnd w:id="1"/>
      <w:r>
        <w:rPr>
          <w:rFonts w:ascii="New serif" w:hAnsi="New serif"/>
          <w:sz w:val="28"/>
          <w:szCs w:val="28"/>
        </w:rPr>
        <w:t xml:space="preserve">attends a church service or function and has “direct contact” with others, the church should </w:t>
      </w:r>
      <w:r>
        <w:rPr>
          <w:rFonts w:ascii="New serif" w:hAnsi="New serif"/>
          <w:b/>
          <w:bCs/>
          <w:i/>
          <w:iCs/>
          <w:sz w:val="28"/>
          <w:szCs w:val="28"/>
        </w:rPr>
        <w:t>consider</w:t>
      </w:r>
      <w:r>
        <w:rPr>
          <w:rFonts w:ascii="New serif" w:hAnsi="New serif"/>
          <w:sz w:val="28"/>
          <w:szCs w:val="28"/>
        </w:rPr>
        <w:t xml:space="preserve"> closing for 14 days. Here are the Protocols for making the right decision.</w:t>
      </w:r>
    </w:p>
    <w:p w14:paraId="7723B40A" w14:textId="77777777" w:rsidR="00307960" w:rsidRDefault="00307960" w:rsidP="00307960">
      <w:pPr>
        <w:pStyle w:val="yiv6503733146msonormal"/>
        <w:ind w:left="360"/>
      </w:pPr>
      <w:r>
        <w:rPr>
          <w:rFonts w:ascii="New serif" w:hAnsi="New serif"/>
          <w:sz w:val="28"/>
          <w:szCs w:val="28"/>
        </w:rPr>
        <w:t> </w:t>
      </w:r>
    </w:p>
    <w:p w14:paraId="2FBEE735" w14:textId="77777777" w:rsidR="00307960" w:rsidRDefault="00307960" w:rsidP="00307960">
      <w:pPr>
        <w:pStyle w:val="yiv6503733146msolistparagraph"/>
        <w:numPr>
          <w:ilvl w:val="0"/>
          <w:numId w:val="4"/>
        </w:numPr>
      </w:pPr>
      <w:r>
        <w:rPr>
          <w:rFonts w:ascii="New serif" w:hAnsi="New serif"/>
          <w:sz w:val="28"/>
          <w:szCs w:val="28"/>
        </w:rPr>
        <w:t xml:space="preserve">If your church has </w:t>
      </w:r>
      <w:r>
        <w:rPr>
          <w:rFonts w:ascii="New serif" w:hAnsi="New serif"/>
          <w:b/>
          <w:bCs/>
          <w:sz w:val="28"/>
          <w:szCs w:val="28"/>
          <w:u w:val="single"/>
        </w:rPr>
        <w:t>multiple cases</w:t>
      </w:r>
      <w:r>
        <w:rPr>
          <w:rFonts w:ascii="New serif" w:hAnsi="New serif"/>
          <w:sz w:val="28"/>
          <w:szCs w:val="28"/>
        </w:rPr>
        <w:t xml:space="preserve"> of Covid-19 among those who attended a church service or function, you should immediately shut down church services and functions for 14 days.</w:t>
      </w:r>
    </w:p>
    <w:p w14:paraId="49B8B498" w14:textId="77777777" w:rsidR="00307960" w:rsidRDefault="00307960" w:rsidP="00307960">
      <w:pPr>
        <w:pStyle w:val="yiv6503733146msolistparagraph"/>
      </w:pPr>
      <w:r>
        <w:rPr>
          <w:rFonts w:ascii="New serif" w:hAnsi="New serif"/>
          <w:sz w:val="28"/>
          <w:szCs w:val="28"/>
        </w:rPr>
        <w:t> </w:t>
      </w:r>
    </w:p>
    <w:p w14:paraId="4DF50AFA" w14:textId="77777777" w:rsidR="00307960" w:rsidRDefault="00307960" w:rsidP="00307960">
      <w:pPr>
        <w:pStyle w:val="yiv6503733146msolistparagraph"/>
        <w:numPr>
          <w:ilvl w:val="0"/>
          <w:numId w:val="5"/>
        </w:numPr>
      </w:pPr>
      <w:r>
        <w:rPr>
          <w:rFonts w:ascii="New serif" w:hAnsi="New serif"/>
          <w:sz w:val="28"/>
          <w:szCs w:val="28"/>
        </w:rPr>
        <w:t xml:space="preserve">If someone who attended a church service or function tests positive for Covid-19 and had symptoms within </w:t>
      </w:r>
      <w:r>
        <w:rPr>
          <w:rFonts w:ascii="New serif" w:hAnsi="New serif"/>
          <w:b/>
          <w:bCs/>
          <w:color w:val="FF0000"/>
          <w:sz w:val="28"/>
          <w:szCs w:val="28"/>
        </w:rPr>
        <w:t>2 days</w:t>
      </w:r>
      <w:r>
        <w:rPr>
          <w:rFonts w:ascii="New serif" w:hAnsi="New serif"/>
          <w:color w:val="FF0000"/>
          <w:sz w:val="28"/>
          <w:szCs w:val="28"/>
        </w:rPr>
        <w:t xml:space="preserve"> </w:t>
      </w:r>
      <w:r>
        <w:rPr>
          <w:rFonts w:ascii="New serif" w:hAnsi="New serif"/>
          <w:sz w:val="28"/>
          <w:szCs w:val="28"/>
        </w:rPr>
        <w:t xml:space="preserve">of attending, those who had “direct contact” with that person should be informed to quarantine for 14 days and to get a Covid-19 test. Most people who attend a church service or function would only be in “direct contact” with those they sat with, so only those who sat with that person would need to quarantine. The church does not need to shut down. </w:t>
      </w:r>
    </w:p>
    <w:p w14:paraId="4CB2F7E7" w14:textId="77777777" w:rsidR="00307960" w:rsidRDefault="00307960" w:rsidP="00307960">
      <w:pPr>
        <w:pStyle w:val="yiv6503733146msolistparagraph"/>
      </w:pPr>
      <w:r>
        <w:rPr>
          <w:rFonts w:ascii="New serif" w:hAnsi="New serif"/>
          <w:sz w:val="28"/>
          <w:szCs w:val="28"/>
        </w:rPr>
        <w:t> </w:t>
      </w:r>
    </w:p>
    <w:p w14:paraId="08DD4604" w14:textId="77777777" w:rsidR="00307960" w:rsidRDefault="00307960" w:rsidP="00307960">
      <w:pPr>
        <w:pStyle w:val="yiv6503733146msolistparagraph"/>
        <w:numPr>
          <w:ilvl w:val="0"/>
          <w:numId w:val="6"/>
        </w:numPr>
      </w:pPr>
      <w:r>
        <w:rPr>
          <w:rFonts w:ascii="New serif" w:hAnsi="New serif"/>
          <w:sz w:val="28"/>
          <w:szCs w:val="28"/>
        </w:rPr>
        <w:t xml:space="preserve">If a </w:t>
      </w:r>
      <w:proofErr w:type="spellStart"/>
      <w:r>
        <w:rPr>
          <w:rFonts w:ascii="New serif" w:hAnsi="New serif"/>
          <w:sz w:val="28"/>
          <w:szCs w:val="28"/>
        </w:rPr>
        <w:t>Covid</w:t>
      </w:r>
      <w:proofErr w:type="spellEnd"/>
      <w:r>
        <w:rPr>
          <w:rFonts w:ascii="New serif" w:hAnsi="New serif"/>
          <w:sz w:val="28"/>
          <w:szCs w:val="28"/>
        </w:rPr>
        <w:t xml:space="preserve"> Positive Person had “direct contact” with multiple people other than those they sat with, you should shut down church services and functions for 14 days - </w:t>
      </w:r>
      <w:r>
        <w:rPr>
          <w:rFonts w:ascii="New serif" w:hAnsi="New serif"/>
          <w:b/>
          <w:bCs/>
          <w:sz w:val="28"/>
          <w:szCs w:val="28"/>
        </w:rPr>
        <w:t>Unless</w:t>
      </w:r>
      <w:r>
        <w:rPr>
          <w:rFonts w:ascii="New serif" w:hAnsi="New serif"/>
          <w:sz w:val="28"/>
          <w:szCs w:val="28"/>
        </w:rPr>
        <w:t xml:space="preserve"> you have multiple services. Then you only need to shut down the specific service or function that was attended by the </w:t>
      </w:r>
      <w:proofErr w:type="spellStart"/>
      <w:r>
        <w:rPr>
          <w:rFonts w:ascii="New serif" w:hAnsi="New serif"/>
          <w:sz w:val="28"/>
          <w:szCs w:val="28"/>
        </w:rPr>
        <w:t>Covid</w:t>
      </w:r>
      <w:proofErr w:type="spellEnd"/>
      <w:r>
        <w:rPr>
          <w:rFonts w:ascii="New serif" w:hAnsi="New serif"/>
          <w:sz w:val="28"/>
          <w:szCs w:val="28"/>
        </w:rPr>
        <w:t xml:space="preserve"> Positive Person – you do not need to shut down the other service(s) or functions.</w:t>
      </w:r>
    </w:p>
    <w:p w14:paraId="2BD3CCEA" w14:textId="77777777" w:rsidR="00307960" w:rsidRDefault="00307960" w:rsidP="00307960">
      <w:pPr>
        <w:pStyle w:val="yiv6503733146msonormal"/>
      </w:pPr>
      <w:r>
        <w:rPr>
          <w:rFonts w:ascii="New serif" w:hAnsi="New serif"/>
          <w:sz w:val="28"/>
          <w:szCs w:val="28"/>
        </w:rPr>
        <w:t> </w:t>
      </w:r>
    </w:p>
    <w:p w14:paraId="7768EF17" w14:textId="77777777" w:rsidR="00307960" w:rsidRDefault="00307960" w:rsidP="00307960">
      <w:pPr>
        <w:pStyle w:val="yiv6503733146msolistparagraph"/>
        <w:numPr>
          <w:ilvl w:val="0"/>
          <w:numId w:val="7"/>
        </w:numPr>
      </w:pPr>
      <w:r>
        <w:rPr>
          <w:rFonts w:ascii="New serif" w:hAnsi="New serif"/>
          <w:sz w:val="28"/>
          <w:szCs w:val="28"/>
        </w:rPr>
        <w:t>If a person tests positive for Covid-19 and is on the worship team or another ministry team of the church, the whole team should not return to church until they quarantine for 14 days. If they have had “direct contact” with others in the church, those contacts should also be instructed to not return to church until they quarantine for 14 days.</w:t>
      </w:r>
    </w:p>
    <w:p w14:paraId="0FA94D81" w14:textId="77777777" w:rsidR="00307960" w:rsidRDefault="00307960" w:rsidP="00307960">
      <w:pPr>
        <w:pStyle w:val="yiv6503733146msolistparagraph"/>
      </w:pPr>
      <w:r>
        <w:rPr>
          <w:rFonts w:ascii="New serif" w:hAnsi="New serif"/>
          <w:sz w:val="28"/>
          <w:szCs w:val="28"/>
        </w:rPr>
        <w:t> </w:t>
      </w:r>
    </w:p>
    <w:p w14:paraId="6D0F02FC" w14:textId="77777777" w:rsidR="00307960" w:rsidRDefault="00307960" w:rsidP="00307960">
      <w:pPr>
        <w:pStyle w:val="yiv6503733146msolistparagraph"/>
        <w:numPr>
          <w:ilvl w:val="0"/>
          <w:numId w:val="8"/>
        </w:numPr>
      </w:pPr>
      <w:r>
        <w:rPr>
          <w:rFonts w:ascii="New serif" w:hAnsi="New serif"/>
          <w:sz w:val="28"/>
          <w:szCs w:val="28"/>
        </w:rPr>
        <w:lastRenderedPageBreak/>
        <w:t>If any of these situations happen or if in doubt, call me to discuss your case!</w:t>
      </w:r>
    </w:p>
    <w:p w14:paraId="73BE03C9" w14:textId="77777777" w:rsidR="00B24DD6" w:rsidRDefault="00307960"/>
    <w:sectPr w:rsidR="00B2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74C"/>
    <w:multiLevelType w:val="multilevel"/>
    <w:tmpl w:val="CA84D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3407D"/>
    <w:multiLevelType w:val="multilevel"/>
    <w:tmpl w:val="8BC6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6438C"/>
    <w:multiLevelType w:val="multilevel"/>
    <w:tmpl w:val="4B6E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02C60"/>
    <w:multiLevelType w:val="multilevel"/>
    <w:tmpl w:val="15083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538C0"/>
    <w:multiLevelType w:val="multilevel"/>
    <w:tmpl w:val="D374B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4729C"/>
    <w:multiLevelType w:val="multilevel"/>
    <w:tmpl w:val="11B6E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72108"/>
    <w:multiLevelType w:val="multilevel"/>
    <w:tmpl w:val="E690C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51891"/>
    <w:multiLevelType w:val="multilevel"/>
    <w:tmpl w:val="3334A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60"/>
    <w:rsid w:val="00294AEE"/>
    <w:rsid w:val="00307960"/>
    <w:rsid w:val="00D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067"/>
  <w15:chartTrackingRefBased/>
  <w15:docId w15:val="{649F4B88-EE69-42C4-8449-46A30828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03733146msonormal">
    <w:name w:val="yiv6503733146msonormal"/>
    <w:basedOn w:val="Normal"/>
    <w:rsid w:val="00307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03733146msolistparagraph">
    <w:name w:val="yiv6503733146msolistparagraph"/>
    <w:basedOn w:val="Normal"/>
    <w:rsid w:val="00307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2020-12-10T15:00:00Z</dcterms:created>
  <dcterms:modified xsi:type="dcterms:W3CDTF">2020-12-10T17:56:00Z</dcterms:modified>
</cp:coreProperties>
</file>